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E481C" w14:textId="77777777" w:rsidR="00CC389E" w:rsidRPr="00DA667A" w:rsidRDefault="00CC389E" w:rsidP="00946397">
      <w:pPr>
        <w:pStyle w:val="NoSpacing"/>
        <w:jc w:val="center"/>
        <w:rPr>
          <w:rFonts w:eastAsia="Calibri"/>
        </w:rPr>
      </w:pPr>
      <w:r w:rsidRPr="00DA667A">
        <w:rPr>
          <w:noProof/>
        </w:rPr>
        <w:drawing>
          <wp:inline distT="0" distB="0" distL="0" distR="0" wp14:anchorId="06D9A6BA" wp14:editId="06EE62AD">
            <wp:extent cx="1047750" cy="838200"/>
            <wp:effectExtent l="0" t="0" r="0" b="0"/>
            <wp:docPr id="185569249" name="Picture 185569249" descr="QuikTr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0168" cy="840134"/>
                    </a:xfrm>
                    <a:prstGeom prst="rect">
                      <a:avLst/>
                    </a:prstGeom>
                  </pic:spPr>
                </pic:pic>
              </a:graphicData>
            </a:graphic>
          </wp:inline>
        </w:drawing>
      </w:r>
    </w:p>
    <w:p w14:paraId="1FA1586E" w14:textId="7559D573" w:rsidR="00CC389E" w:rsidRDefault="00010771" w:rsidP="00CC389E">
      <w:pPr>
        <w:jc w:val="center"/>
        <w:rPr>
          <w:rFonts w:ascii="Calibri" w:eastAsia="Calibri" w:hAnsi="Calibri" w:cs="Calibri"/>
          <w:b/>
          <w:bCs/>
          <w:sz w:val="36"/>
          <w:szCs w:val="36"/>
        </w:rPr>
      </w:pPr>
      <w:r w:rsidRPr="00711BAF">
        <w:rPr>
          <w:rFonts w:ascii="Calibri" w:eastAsia="Calibri" w:hAnsi="Calibri" w:cs="Calibri"/>
          <w:b/>
          <w:bCs/>
          <w:sz w:val="36"/>
          <w:szCs w:val="36"/>
        </w:rPr>
        <w:t xml:space="preserve">QuikTrip </w:t>
      </w:r>
      <w:r w:rsidR="00595FF6">
        <w:rPr>
          <w:rFonts w:ascii="Calibri" w:eastAsia="Calibri" w:hAnsi="Calibri" w:cs="Calibri"/>
          <w:b/>
          <w:bCs/>
          <w:sz w:val="36"/>
          <w:szCs w:val="36"/>
        </w:rPr>
        <w:t xml:space="preserve">continues </w:t>
      </w:r>
      <w:r w:rsidR="006454FB">
        <w:rPr>
          <w:rFonts w:ascii="Calibri" w:eastAsia="Calibri" w:hAnsi="Calibri" w:cs="Calibri"/>
          <w:b/>
          <w:bCs/>
          <w:sz w:val="36"/>
          <w:szCs w:val="36"/>
        </w:rPr>
        <w:t>Alabama expansion, breaks ground on new Ashville travel center</w:t>
      </w:r>
    </w:p>
    <w:p w14:paraId="437FB3B4" w14:textId="500F7E66" w:rsidR="00051619" w:rsidRDefault="00B830A9" w:rsidP="00051619">
      <w:pPr>
        <w:jc w:val="center"/>
        <w:rPr>
          <w:rFonts w:ascii="Calibri" w:eastAsia="Calibri" w:hAnsi="Calibri" w:cs="Calibri"/>
          <w:i/>
          <w:iCs/>
          <w:sz w:val="24"/>
          <w:szCs w:val="24"/>
        </w:rPr>
      </w:pPr>
      <w:r>
        <w:rPr>
          <w:rFonts w:ascii="Calibri" w:eastAsia="Calibri" w:hAnsi="Calibri" w:cs="Calibri"/>
          <w:i/>
          <w:iCs/>
          <w:sz w:val="24"/>
          <w:szCs w:val="24"/>
        </w:rPr>
        <w:t>New l</w:t>
      </w:r>
      <w:r w:rsidR="00051619">
        <w:rPr>
          <w:rFonts w:ascii="Calibri" w:eastAsia="Calibri" w:hAnsi="Calibri" w:cs="Calibri"/>
          <w:i/>
          <w:iCs/>
          <w:sz w:val="24"/>
          <w:szCs w:val="24"/>
        </w:rPr>
        <w:t>ocation</w:t>
      </w:r>
      <w:r w:rsidR="006454FB">
        <w:rPr>
          <w:rFonts w:ascii="Calibri" w:eastAsia="Calibri" w:hAnsi="Calibri" w:cs="Calibri"/>
          <w:i/>
          <w:iCs/>
          <w:sz w:val="24"/>
          <w:szCs w:val="24"/>
        </w:rPr>
        <w:t xml:space="preserve"> will</w:t>
      </w:r>
      <w:r w:rsidR="00051619">
        <w:rPr>
          <w:rFonts w:ascii="Calibri" w:eastAsia="Calibri" w:hAnsi="Calibri" w:cs="Calibri"/>
          <w:i/>
          <w:iCs/>
          <w:sz w:val="24"/>
          <w:szCs w:val="24"/>
        </w:rPr>
        <w:t xml:space="preserve"> feature full-service kitchen, made-to-order food items as well as wide range of grab-and-go items</w:t>
      </w:r>
    </w:p>
    <w:p w14:paraId="6CD410DC" w14:textId="17A3B2ED" w:rsidR="00BC2F80" w:rsidRDefault="006454FB" w:rsidP="00CC389E">
      <w:pPr>
        <w:rPr>
          <w:rFonts w:ascii="Calibri" w:eastAsia="Calibri" w:hAnsi="Calibri" w:cs="Calibri"/>
        </w:rPr>
      </w:pPr>
      <w:r>
        <w:rPr>
          <w:rFonts w:ascii="Calibri" w:eastAsia="Calibri" w:hAnsi="Calibri" w:cs="Calibri"/>
        </w:rPr>
        <w:t>ASHVILLE, Ala.</w:t>
      </w:r>
      <w:r w:rsidR="00CC389E" w:rsidRPr="00711BAF">
        <w:rPr>
          <w:rFonts w:ascii="Calibri" w:eastAsia="Calibri" w:hAnsi="Calibri" w:cs="Calibri"/>
        </w:rPr>
        <w:t xml:space="preserve"> (</w:t>
      </w:r>
      <w:r>
        <w:rPr>
          <w:rFonts w:ascii="Calibri" w:eastAsia="Calibri" w:hAnsi="Calibri" w:cs="Calibri"/>
        </w:rPr>
        <w:t>Jan. 23, 2025</w:t>
      </w:r>
      <w:r w:rsidR="00CC389E" w:rsidRPr="00711BAF">
        <w:rPr>
          <w:rFonts w:ascii="Calibri" w:eastAsia="Calibri" w:hAnsi="Calibri" w:cs="Calibri"/>
        </w:rPr>
        <w:t xml:space="preserve">) -- QuikTrip (QT), one of the nation’s leading convenience and gasoline retailers, </w:t>
      </w:r>
      <w:r w:rsidR="00BC2F80">
        <w:rPr>
          <w:rFonts w:ascii="Calibri" w:eastAsia="Calibri" w:hAnsi="Calibri" w:cs="Calibri"/>
        </w:rPr>
        <w:t xml:space="preserve">today </w:t>
      </w:r>
      <w:r w:rsidR="00150983">
        <w:rPr>
          <w:rFonts w:ascii="Calibri" w:eastAsia="Calibri" w:hAnsi="Calibri" w:cs="Calibri"/>
        </w:rPr>
        <w:t xml:space="preserve">broke ground on a new travel center in Ashville </w:t>
      </w:r>
      <w:r w:rsidR="00426E2D">
        <w:rPr>
          <w:rFonts w:ascii="Calibri" w:eastAsia="Calibri" w:hAnsi="Calibri" w:cs="Calibri"/>
        </w:rPr>
        <w:t xml:space="preserve">located along </w:t>
      </w:r>
      <w:r w:rsidR="00357581">
        <w:rPr>
          <w:rFonts w:ascii="Calibri" w:eastAsia="Calibri" w:hAnsi="Calibri" w:cs="Calibri"/>
        </w:rPr>
        <w:t xml:space="preserve">highway 231 and </w:t>
      </w:r>
      <w:r w:rsidR="00426E2D">
        <w:rPr>
          <w:rFonts w:ascii="Calibri" w:eastAsia="Calibri" w:hAnsi="Calibri" w:cs="Calibri"/>
        </w:rPr>
        <w:t>Interstate 59</w:t>
      </w:r>
      <w:r w:rsidR="00357581">
        <w:rPr>
          <w:rFonts w:ascii="Calibri" w:eastAsia="Calibri" w:hAnsi="Calibri" w:cs="Calibri"/>
        </w:rPr>
        <w:t>.</w:t>
      </w:r>
    </w:p>
    <w:p w14:paraId="1E957235" w14:textId="67023FCC" w:rsidR="00E775B0" w:rsidRDefault="00367C1B" w:rsidP="00CC389E">
      <w:pPr>
        <w:rPr>
          <w:rFonts w:ascii="Calibri" w:eastAsia="Calibri" w:hAnsi="Calibri" w:cs="Calibri"/>
        </w:rPr>
      </w:pPr>
      <w:r>
        <w:rPr>
          <w:rFonts w:ascii="Calibri" w:eastAsia="Calibri" w:hAnsi="Calibri" w:cs="Calibri"/>
        </w:rPr>
        <w:t>QuikTrip currently has eight locations</w:t>
      </w:r>
      <w:r w:rsidR="00E775B0">
        <w:rPr>
          <w:rFonts w:ascii="Calibri" w:eastAsia="Calibri" w:hAnsi="Calibri" w:cs="Calibri"/>
        </w:rPr>
        <w:t xml:space="preserve"> operating</w:t>
      </w:r>
      <w:r>
        <w:rPr>
          <w:rFonts w:ascii="Calibri" w:eastAsia="Calibri" w:hAnsi="Calibri" w:cs="Calibri"/>
        </w:rPr>
        <w:t xml:space="preserve"> in Alabama </w:t>
      </w:r>
      <w:r w:rsidR="00E775B0">
        <w:rPr>
          <w:rFonts w:ascii="Calibri" w:eastAsia="Calibri" w:hAnsi="Calibri" w:cs="Calibri"/>
        </w:rPr>
        <w:t>with multiple additional stores under construction. The Ashville location is expected to open in</w:t>
      </w:r>
      <w:r w:rsidR="00C5667A">
        <w:rPr>
          <w:rFonts w:ascii="Calibri" w:eastAsia="Calibri" w:hAnsi="Calibri" w:cs="Calibri"/>
        </w:rPr>
        <w:t xml:space="preserve"> </w:t>
      </w:r>
      <w:r w:rsidR="003E4941">
        <w:rPr>
          <w:rFonts w:ascii="Calibri" w:eastAsia="Calibri" w:hAnsi="Calibri" w:cs="Calibri"/>
        </w:rPr>
        <w:t>the spring of 2026.</w:t>
      </w:r>
    </w:p>
    <w:p w14:paraId="60EC68E1" w14:textId="4C88FB8E" w:rsidR="00463D38" w:rsidRPr="00711BAF" w:rsidRDefault="00463D38" w:rsidP="00CC389E">
      <w:pPr>
        <w:rPr>
          <w:rFonts w:ascii="Calibri" w:eastAsia="Calibri" w:hAnsi="Calibri" w:cs="Calibri"/>
        </w:rPr>
      </w:pPr>
      <w:r w:rsidRPr="00711BAF">
        <w:rPr>
          <w:rFonts w:ascii="Calibri" w:eastAsia="Calibri" w:hAnsi="Calibri" w:cs="Calibri"/>
        </w:rPr>
        <w:t xml:space="preserve">As a travel center, this location features a larger lot and a more spacious store design than a traditional QT. </w:t>
      </w:r>
    </w:p>
    <w:p w14:paraId="220E3852" w14:textId="4912FB23" w:rsidR="00CC389E" w:rsidRDefault="00CC389E" w:rsidP="00CC389E">
      <w:pPr>
        <w:rPr>
          <w:rFonts w:ascii="Calibri" w:eastAsia="Calibri" w:hAnsi="Calibri" w:cs="Calibri"/>
        </w:rPr>
      </w:pPr>
      <w:r w:rsidRPr="00711BAF">
        <w:rPr>
          <w:rFonts w:ascii="Calibri" w:eastAsia="Calibri" w:hAnsi="Calibri" w:cs="Calibri"/>
        </w:rPr>
        <w:t>“</w:t>
      </w:r>
      <w:r w:rsidR="00757B28">
        <w:rPr>
          <w:rFonts w:ascii="Calibri" w:eastAsia="Calibri" w:hAnsi="Calibri" w:cs="Calibri"/>
        </w:rPr>
        <w:t xml:space="preserve">We are excited to </w:t>
      </w:r>
      <w:r w:rsidR="00564567">
        <w:rPr>
          <w:rFonts w:ascii="Calibri" w:eastAsia="Calibri" w:hAnsi="Calibri" w:cs="Calibri"/>
        </w:rPr>
        <w:t xml:space="preserve">continue </w:t>
      </w:r>
      <w:r w:rsidR="00757B28">
        <w:rPr>
          <w:rFonts w:ascii="Calibri" w:eastAsia="Calibri" w:hAnsi="Calibri" w:cs="Calibri"/>
        </w:rPr>
        <w:t xml:space="preserve">bring QuikTrip’s signature commitment to quality and efficient service to </w:t>
      </w:r>
      <w:r w:rsidR="00E25507">
        <w:rPr>
          <w:rFonts w:ascii="Calibri" w:eastAsia="Calibri" w:hAnsi="Calibri" w:cs="Calibri"/>
        </w:rPr>
        <w:t>Alabama residents and travelers</w:t>
      </w:r>
      <w:r w:rsidR="00564567">
        <w:rPr>
          <w:rFonts w:ascii="Calibri" w:eastAsia="Calibri" w:hAnsi="Calibri" w:cs="Calibri"/>
        </w:rPr>
        <w:t xml:space="preserve"> by </w:t>
      </w:r>
      <w:r w:rsidR="00E25507">
        <w:rPr>
          <w:rFonts w:ascii="Calibri" w:eastAsia="Calibri" w:hAnsi="Calibri" w:cs="Calibri"/>
        </w:rPr>
        <w:t>breaking ground on</w:t>
      </w:r>
      <w:r w:rsidR="00564567">
        <w:rPr>
          <w:rFonts w:ascii="Calibri" w:eastAsia="Calibri" w:hAnsi="Calibri" w:cs="Calibri"/>
        </w:rPr>
        <w:t xml:space="preserve"> </w:t>
      </w:r>
      <w:r w:rsidR="00AA126D">
        <w:rPr>
          <w:rFonts w:ascii="Calibri" w:eastAsia="Calibri" w:hAnsi="Calibri" w:cs="Calibri"/>
        </w:rPr>
        <w:t xml:space="preserve">a new location in </w:t>
      </w:r>
      <w:r w:rsidR="00E25507">
        <w:rPr>
          <w:rFonts w:ascii="Calibri" w:eastAsia="Calibri" w:hAnsi="Calibri" w:cs="Calibri"/>
        </w:rPr>
        <w:t>Ashville</w:t>
      </w:r>
      <w:r w:rsidRPr="00711BAF">
        <w:rPr>
          <w:rFonts w:ascii="Calibri" w:eastAsia="Calibri" w:hAnsi="Calibri" w:cs="Calibri"/>
        </w:rPr>
        <w:t xml:space="preserve">,” </w:t>
      </w:r>
      <w:r w:rsidRPr="00711BAF">
        <w:rPr>
          <w:rFonts w:ascii="Calibri" w:eastAsia="Calibri" w:hAnsi="Calibri" w:cs="Calibri"/>
          <w:b/>
          <w:bCs/>
        </w:rPr>
        <w:t>said QuikTrip Corporate Communications Manager Aisha Jefferson.</w:t>
      </w:r>
      <w:r w:rsidRPr="00711BAF">
        <w:rPr>
          <w:rFonts w:ascii="Calibri" w:eastAsia="Calibri" w:hAnsi="Calibri" w:cs="Calibri"/>
        </w:rPr>
        <w:t xml:space="preserve"> “</w:t>
      </w:r>
      <w:r w:rsidR="00F24DA3" w:rsidRPr="00F24DA3">
        <w:rPr>
          <w:rFonts w:ascii="Calibri" w:eastAsia="Calibri" w:hAnsi="Calibri" w:cs="Calibri"/>
        </w:rPr>
        <w:t>From the very beginning, we have felt a warm welcome and overwhelming support from Mayor Mostella and the other community leaders, which played a huge role in our decision to invest in this community. We’re looking forward to providing a convenient and reliable resource for Ashville and becoming a part of its growing community</w:t>
      </w:r>
      <w:r w:rsidR="00F24DA3">
        <w:rPr>
          <w:rFonts w:ascii="Calibri" w:eastAsia="Calibri" w:hAnsi="Calibri" w:cs="Calibri"/>
        </w:rPr>
        <w:t>.</w:t>
      </w:r>
      <w:r w:rsidRPr="00711BAF">
        <w:rPr>
          <w:rFonts w:ascii="Calibri" w:eastAsia="Calibri" w:hAnsi="Calibri" w:cs="Calibri"/>
        </w:rPr>
        <w:t>”</w:t>
      </w:r>
    </w:p>
    <w:p w14:paraId="316227AF" w14:textId="70F6EDD2" w:rsidR="00CC389E" w:rsidRPr="00711BAF" w:rsidRDefault="00CC389E" w:rsidP="00CC389E">
      <w:pPr>
        <w:pStyle w:val="Default"/>
        <w:rPr>
          <w:sz w:val="22"/>
          <w:szCs w:val="22"/>
        </w:rPr>
      </w:pPr>
      <w:r w:rsidRPr="00711BAF">
        <w:rPr>
          <w:sz w:val="22"/>
          <w:szCs w:val="22"/>
        </w:rPr>
        <w:t xml:space="preserve">For decades, people have looked to QT for an on-the-go snack or meal as well as a comfortable atmosphere. The </w:t>
      </w:r>
      <w:r w:rsidR="003E4941">
        <w:rPr>
          <w:sz w:val="22"/>
          <w:szCs w:val="22"/>
        </w:rPr>
        <w:t>Ashville</w:t>
      </w:r>
      <w:r w:rsidRPr="00711BAF">
        <w:rPr>
          <w:sz w:val="22"/>
          <w:szCs w:val="22"/>
        </w:rPr>
        <w:t xml:space="preserve"> location will include</w:t>
      </w:r>
      <w:r w:rsidRPr="00711BAF">
        <w:rPr>
          <w:rFonts w:eastAsia="Calibri"/>
          <w:sz w:val="22"/>
          <w:szCs w:val="22"/>
        </w:rPr>
        <w:t xml:space="preserve"> full-service QT Kitchens featuring freshly prepared grab and go items and custom-made menu items. </w:t>
      </w:r>
      <w:r w:rsidRPr="00711BAF">
        <w:rPr>
          <w:rFonts w:eastAsia="Calibri"/>
          <w:color w:val="000000" w:themeColor="text1"/>
          <w:sz w:val="22"/>
          <w:szCs w:val="22"/>
        </w:rPr>
        <w:t xml:space="preserve">QT </w:t>
      </w:r>
      <w:bookmarkStart w:id="0" w:name="_Int_E6HD0kUJ"/>
      <w:r w:rsidRPr="00711BAF">
        <w:rPr>
          <w:rFonts w:eastAsia="Calibri"/>
          <w:color w:val="000000" w:themeColor="text1"/>
          <w:sz w:val="22"/>
          <w:szCs w:val="22"/>
        </w:rPr>
        <w:t>Kitchens</w:t>
      </w:r>
      <w:bookmarkEnd w:id="0"/>
      <w:r w:rsidRPr="00711BAF">
        <w:rPr>
          <w:rFonts w:eastAsia="Calibri"/>
          <w:color w:val="000000" w:themeColor="text1"/>
          <w:sz w:val="22"/>
          <w:szCs w:val="22"/>
        </w:rPr>
        <w:t xml:space="preserve"> customer favorites include warm, soft pretzels, custom breakfast tacos, hardwood smoked BBQ sandwiches, cold brew coffee and frozen treats like QT’s </w:t>
      </w:r>
      <w:proofErr w:type="spellStart"/>
      <w:r w:rsidRPr="00711BAF">
        <w:rPr>
          <w:rFonts w:eastAsia="Calibri"/>
          <w:sz w:val="22"/>
          <w:szCs w:val="22"/>
        </w:rPr>
        <w:t>QuikShake</w:t>
      </w:r>
      <w:proofErr w:type="spellEnd"/>
      <w:r w:rsidRPr="00711BAF">
        <w:rPr>
          <w:rFonts w:eastAsia="Calibri"/>
          <w:sz w:val="22"/>
          <w:szCs w:val="22"/>
        </w:rPr>
        <w:t xml:space="preserve">®. Customers will also be able to enjoy </w:t>
      </w:r>
      <w:r w:rsidRPr="00711BAF">
        <w:rPr>
          <w:rFonts w:eastAsia="Calibri"/>
          <w:color w:val="000000" w:themeColor="text1"/>
          <w:sz w:val="22"/>
          <w:szCs w:val="22"/>
        </w:rPr>
        <w:t xml:space="preserve">fresh donuts, sub sandwiches, wraps, QT’s signature pizza by the slice and roller grill items.  </w:t>
      </w:r>
    </w:p>
    <w:p w14:paraId="1D992BAF" w14:textId="77777777" w:rsidR="00CC389E" w:rsidRDefault="00CC389E" w:rsidP="00CC389E">
      <w:pPr>
        <w:pStyle w:val="Default"/>
        <w:rPr>
          <w:sz w:val="22"/>
          <w:szCs w:val="22"/>
        </w:rPr>
      </w:pPr>
    </w:p>
    <w:p w14:paraId="426B4975" w14:textId="0CED5F4D" w:rsidR="00474609" w:rsidRDefault="00474609" w:rsidP="00474609">
      <w:pPr>
        <w:pStyle w:val="Default"/>
        <w:rPr>
          <w:sz w:val="22"/>
          <w:szCs w:val="22"/>
        </w:rPr>
      </w:pPr>
      <w:r w:rsidRPr="00474609">
        <w:rPr>
          <w:sz w:val="22"/>
          <w:szCs w:val="22"/>
        </w:rPr>
        <w:t xml:space="preserve">“The City of Ashville would like to extend its heartfelt gratitude to the QuikTrip team,” </w:t>
      </w:r>
      <w:r w:rsidRPr="00426E2D">
        <w:rPr>
          <w:b/>
          <w:bCs/>
          <w:sz w:val="22"/>
          <w:szCs w:val="22"/>
        </w:rPr>
        <w:t xml:space="preserve">said Ashville </w:t>
      </w:r>
      <w:r w:rsidRPr="00474609">
        <w:rPr>
          <w:b/>
          <w:bCs/>
          <w:sz w:val="22"/>
          <w:szCs w:val="22"/>
        </w:rPr>
        <w:t>Mayor Derrick Mostella</w:t>
      </w:r>
      <w:r w:rsidRPr="00474609">
        <w:rPr>
          <w:sz w:val="22"/>
          <w:szCs w:val="22"/>
        </w:rPr>
        <w:t>. “They have been incredible to work with on this project and have a real commitment to providing a quality shopping experience as well as providing an opportunity for employees to grow within the company.  Their professionalism and collaboration have made this project possible.”</w:t>
      </w:r>
    </w:p>
    <w:p w14:paraId="2D8D9D50" w14:textId="77777777" w:rsidR="00426E2D" w:rsidRPr="00474609" w:rsidRDefault="00426E2D" w:rsidP="00474609">
      <w:pPr>
        <w:pStyle w:val="Default"/>
        <w:rPr>
          <w:sz w:val="22"/>
          <w:szCs w:val="22"/>
        </w:rPr>
      </w:pPr>
    </w:p>
    <w:p w14:paraId="28EDF249" w14:textId="4B8BCD21" w:rsidR="00474609" w:rsidRPr="00474609" w:rsidRDefault="00474609" w:rsidP="00474609">
      <w:pPr>
        <w:pStyle w:val="Default"/>
        <w:rPr>
          <w:sz w:val="22"/>
          <w:szCs w:val="22"/>
        </w:rPr>
      </w:pPr>
      <w:r w:rsidRPr="00474609">
        <w:rPr>
          <w:sz w:val="22"/>
          <w:szCs w:val="22"/>
        </w:rPr>
        <w:t xml:space="preserve">“I would like to commend Mayor Mostella and the QuikTrip team for all of their hard work on this project,” </w:t>
      </w:r>
      <w:r w:rsidRPr="00474609">
        <w:rPr>
          <w:b/>
          <w:bCs/>
          <w:sz w:val="22"/>
          <w:szCs w:val="22"/>
        </w:rPr>
        <w:t xml:space="preserve">said </w:t>
      </w:r>
      <w:r w:rsidR="00F542A2" w:rsidRPr="00F542A2">
        <w:rPr>
          <w:b/>
          <w:bCs/>
          <w:sz w:val="22"/>
          <w:szCs w:val="22"/>
        </w:rPr>
        <w:t>St. Clair</w:t>
      </w:r>
      <w:r w:rsidRPr="00474609">
        <w:rPr>
          <w:b/>
          <w:bCs/>
          <w:sz w:val="22"/>
          <w:szCs w:val="22"/>
        </w:rPr>
        <w:t xml:space="preserve"> County Commission</w:t>
      </w:r>
      <w:r w:rsidR="00F542A2" w:rsidRPr="00F542A2">
        <w:rPr>
          <w:b/>
          <w:bCs/>
          <w:sz w:val="22"/>
          <w:szCs w:val="22"/>
        </w:rPr>
        <w:t xml:space="preserve"> Chairman </w:t>
      </w:r>
      <w:r w:rsidRPr="00474609">
        <w:rPr>
          <w:b/>
          <w:bCs/>
          <w:sz w:val="22"/>
          <w:szCs w:val="22"/>
        </w:rPr>
        <w:t>Stan Batemon.</w:t>
      </w:r>
      <w:r w:rsidRPr="00474609">
        <w:rPr>
          <w:sz w:val="22"/>
          <w:szCs w:val="22"/>
        </w:rPr>
        <w:t xml:space="preserve"> “This company is known for </w:t>
      </w:r>
      <w:r w:rsidR="00F542A2">
        <w:rPr>
          <w:sz w:val="22"/>
          <w:szCs w:val="22"/>
        </w:rPr>
        <w:t xml:space="preserve">its </w:t>
      </w:r>
      <w:r w:rsidRPr="00474609">
        <w:rPr>
          <w:sz w:val="22"/>
          <w:szCs w:val="22"/>
        </w:rPr>
        <w:t xml:space="preserve">excellence and will be a destination for travelers. I believe it will also be the catalyst for additional development at Ashville’s interstate </w:t>
      </w:r>
      <w:r w:rsidR="00F542A2" w:rsidRPr="00474609">
        <w:rPr>
          <w:sz w:val="22"/>
          <w:szCs w:val="22"/>
        </w:rPr>
        <w:t>interchange.</w:t>
      </w:r>
      <w:r w:rsidR="00F542A2">
        <w:rPr>
          <w:sz w:val="22"/>
          <w:szCs w:val="22"/>
        </w:rPr>
        <w:t>”</w:t>
      </w:r>
    </w:p>
    <w:p w14:paraId="1FBE51D8" w14:textId="77777777" w:rsidR="00474609" w:rsidRDefault="00474609" w:rsidP="00CC389E">
      <w:pPr>
        <w:pStyle w:val="Default"/>
        <w:rPr>
          <w:sz w:val="22"/>
          <w:szCs w:val="22"/>
        </w:rPr>
      </w:pPr>
    </w:p>
    <w:p w14:paraId="534FB052" w14:textId="46B7FC3D" w:rsidR="004B0395" w:rsidRPr="00711BAF" w:rsidRDefault="004B0395" w:rsidP="004B0395">
      <w:pPr>
        <w:rPr>
          <w:rFonts w:ascii="Calibri" w:eastAsia="Calibri" w:hAnsi="Calibri" w:cs="Calibri"/>
        </w:rPr>
      </w:pPr>
      <w:r w:rsidRPr="00711BAF">
        <w:rPr>
          <w:rFonts w:ascii="Calibri" w:eastAsia="Calibri" w:hAnsi="Calibri" w:cs="Calibri"/>
        </w:rPr>
        <w:t>This location will create approximately two dozen new jobs.</w:t>
      </w:r>
      <w:r w:rsidR="00E36158" w:rsidRPr="00711BAF">
        <w:rPr>
          <w:rFonts w:ascii="Calibri" w:eastAsia="Calibri" w:hAnsi="Calibri" w:cs="Calibri"/>
        </w:rPr>
        <w:t xml:space="preserve"> </w:t>
      </w:r>
    </w:p>
    <w:p w14:paraId="182D9A84" w14:textId="7E4FB00C" w:rsidR="00CC389E" w:rsidRPr="00711BAF" w:rsidRDefault="00CC389E" w:rsidP="00CC389E">
      <w:pPr>
        <w:rPr>
          <w:rFonts w:ascii="Calibri" w:eastAsia="Calibri" w:hAnsi="Calibri" w:cs="Calibri"/>
        </w:rPr>
      </w:pPr>
      <w:r w:rsidRPr="00711BAF">
        <w:rPr>
          <w:rFonts w:ascii="Calibri" w:eastAsia="Calibri" w:hAnsi="Calibri" w:cs="Calibri"/>
        </w:rPr>
        <w:lastRenderedPageBreak/>
        <w:t>Since its founding in 1958, QT has established a reputation for taking great care of its employees, receiving national recognition as a top place to work year after year. In addition to providing superior benefits and opportunities for advancement, QT offers competitive pay, tuition reimbursement, medical insurance and excellent 401k benefits</w:t>
      </w:r>
      <w:r w:rsidR="00621251">
        <w:rPr>
          <w:rFonts w:ascii="Calibri" w:eastAsia="Calibri" w:hAnsi="Calibri" w:cs="Calibri"/>
        </w:rPr>
        <w:t>.</w:t>
      </w:r>
    </w:p>
    <w:p w14:paraId="288D6770" w14:textId="77777777" w:rsidR="00CC389E" w:rsidRPr="00711BAF" w:rsidRDefault="00CC389E" w:rsidP="00CC389E">
      <w:pPr>
        <w:rPr>
          <w:rFonts w:ascii="Calibri" w:hAnsi="Calibri" w:cs="Calibri"/>
        </w:rPr>
      </w:pPr>
      <w:r w:rsidRPr="00711BAF">
        <w:rPr>
          <w:rFonts w:ascii="Calibri" w:eastAsia="Calibri" w:hAnsi="Calibri" w:cs="Calibri"/>
        </w:rPr>
        <w:t>QT is also proud of the positive impact it has in the communities it serves, with the company donating five percent of its annual net profits to charitable organizations. Among the organizations QT supports are United Way, Safe Place, local food banks, schools and Folds of Honor, a non-profit whose mission is to provide educational scholarships to the military and first responder families of those who have been killed or disabled while on active duty.</w:t>
      </w:r>
    </w:p>
    <w:p w14:paraId="53C5F0FA" w14:textId="3D543043" w:rsidR="00CC389E" w:rsidRPr="00711BAF" w:rsidRDefault="00CC389E" w:rsidP="00CC389E">
      <w:pPr>
        <w:rPr>
          <w:rFonts w:ascii="Calibri" w:eastAsia="Calibri" w:hAnsi="Calibri" w:cs="Calibri"/>
        </w:rPr>
      </w:pPr>
      <w:r w:rsidRPr="00711BAF">
        <w:rPr>
          <w:rFonts w:ascii="Calibri" w:eastAsia="Calibri" w:hAnsi="Calibri" w:cs="Calibri"/>
        </w:rPr>
        <w:t xml:space="preserve">Over the last 66 years, QT has grown its footprint to more than 1,100 stores across 19 states and employs over 31,000 people. </w:t>
      </w:r>
    </w:p>
    <w:p w14:paraId="6BBA96FC" w14:textId="77777777" w:rsidR="00CC389E" w:rsidRPr="00711BAF" w:rsidRDefault="00CC389E" w:rsidP="00CC389E">
      <w:pPr>
        <w:rPr>
          <w:rFonts w:ascii="Calibri" w:hAnsi="Calibri" w:cs="Calibri"/>
          <w:b/>
          <w:bCs/>
        </w:rPr>
      </w:pPr>
      <w:r w:rsidRPr="00711BAF">
        <w:rPr>
          <w:rFonts w:ascii="Calibri" w:eastAsia="Calibri" w:hAnsi="Calibri" w:cs="Calibri"/>
          <w:b/>
          <w:bCs/>
        </w:rPr>
        <w:t>About QuikTrip</w:t>
      </w:r>
    </w:p>
    <w:p w14:paraId="703F3E86" w14:textId="709F90D6" w:rsidR="00CC389E" w:rsidRPr="00711BAF" w:rsidRDefault="00CC389E" w:rsidP="00CC389E">
      <w:pPr>
        <w:rPr>
          <w:rFonts w:ascii="Calibri" w:hAnsi="Calibri" w:cs="Calibri"/>
        </w:rPr>
      </w:pPr>
      <w:r w:rsidRPr="00711BAF">
        <w:rPr>
          <w:rFonts w:ascii="Calibri" w:eastAsia="Calibri" w:hAnsi="Calibri" w:cs="Calibri"/>
        </w:rPr>
        <w:t>QuikTrip Corporation is a privately held company headquartered in Tulsa, Okla. Founded in 1958, QuikTrip has grown to a more than $11 billion company with more than 1,100 stores in 1</w:t>
      </w:r>
      <w:r w:rsidR="00621251">
        <w:rPr>
          <w:rFonts w:ascii="Calibri" w:eastAsia="Calibri" w:hAnsi="Calibri" w:cs="Calibri"/>
        </w:rPr>
        <w:t>9</w:t>
      </w:r>
      <w:r w:rsidRPr="00711BAF">
        <w:rPr>
          <w:rFonts w:ascii="Calibri" w:eastAsia="Calibri" w:hAnsi="Calibri" w:cs="Calibri"/>
        </w:rPr>
        <w:t xml:space="preserve"> states. QuikTrip gives back to the communities it serves, donating five percent of net profits to charitable organizations in those communities. With more than 31,000 employees, QuikTrip has consistently been ranked as one of the top convenience store marketers in product quality and friendly service. To find out more about QuikTrip, visit </w:t>
      </w:r>
      <w:hyperlink>
        <w:r w:rsidRPr="00711BAF">
          <w:rPr>
            <w:rStyle w:val="Hyperlink"/>
            <w:rFonts w:ascii="Calibri" w:eastAsia="Calibri" w:hAnsi="Calibri" w:cs="Calibri"/>
          </w:rPr>
          <w:t>www.quiktrip.com</w:t>
        </w:r>
      </w:hyperlink>
      <w:r w:rsidRPr="00711BAF">
        <w:rPr>
          <w:rFonts w:ascii="Calibri" w:eastAsia="Calibri" w:hAnsi="Calibri" w:cs="Calibri"/>
        </w:rPr>
        <w:t>.</w:t>
      </w:r>
    </w:p>
    <w:p w14:paraId="454E99FC" w14:textId="77777777" w:rsidR="00CC389E" w:rsidRPr="00711BAF" w:rsidRDefault="00CC389E" w:rsidP="00CC389E">
      <w:pPr>
        <w:spacing w:after="0"/>
        <w:rPr>
          <w:rFonts w:ascii="Calibri" w:eastAsia="Calibri" w:hAnsi="Calibri" w:cs="Calibri"/>
          <w:b/>
          <w:bCs/>
          <w:color w:val="000000" w:themeColor="text1"/>
        </w:rPr>
      </w:pPr>
      <w:r w:rsidRPr="00711BAF">
        <w:rPr>
          <w:rFonts w:ascii="Calibri" w:eastAsia="Calibri" w:hAnsi="Calibri" w:cs="Calibri"/>
          <w:b/>
          <w:bCs/>
          <w:color w:val="000000" w:themeColor="text1"/>
        </w:rPr>
        <w:t>MEDIA CONTACT:</w:t>
      </w:r>
      <w:r w:rsidRPr="00711BAF">
        <w:rPr>
          <w:rFonts w:ascii="Calibri" w:hAnsi="Calibri" w:cs="Calibri"/>
        </w:rPr>
        <w:br/>
      </w:r>
      <w:r w:rsidRPr="00711BAF">
        <w:rPr>
          <w:rFonts w:ascii="Calibri" w:eastAsia="Calibri" w:hAnsi="Calibri" w:cs="Calibri"/>
          <w:color w:val="000000" w:themeColor="text1"/>
        </w:rPr>
        <w:t>Aisha Jefferson</w:t>
      </w:r>
    </w:p>
    <w:p w14:paraId="19E563F9" w14:textId="42E53E1B" w:rsidR="0073211C" w:rsidRPr="006D2B57" w:rsidRDefault="00573361" w:rsidP="006D2B57">
      <w:pPr>
        <w:spacing w:after="0"/>
        <w:rPr>
          <w:rFonts w:ascii="Calibri" w:eastAsia="Calibri" w:hAnsi="Calibri" w:cs="Calibri"/>
          <w:color w:val="000000" w:themeColor="text1"/>
        </w:rPr>
      </w:pPr>
      <w:hyperlink r:id="rId6" w:history="1">
        <w:r w:rsidR="006D2B57" w:rsidRPr="00966DCD">
          <w:rPr>
            <w:rStyle w:val="Hyperlink"/>
            <w:rFonts w:ascii="Calibri" w:eastAsia="Calibri" w:hAnsi="Calibri" w:cs="Calibri"/>
          </w:rPr>
          <w:t>media@quiktrip.com</w:t>
        </w:r>
      </w:hyperlink>
      <w:r w:rsidR="00CC389E" w:rsidRPr="00711BAF">
        <w:rPr>
          <w:rFonts w:ascii="Calibri" w:eastAsia="Calibri" w:hAnsi="Calibri" w:cs="Calibri"/>
          <w:color w:val="000000" w:themeColor="text1"/>
        </w:rPr>
        <w:br/>
        <w:t>918-615-7899</w:t>
      </w:r>
    </w:p>
    <w:sectPr w:rsidR="0073211C" w:rsidRPr="006D2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9E"/>
    <w:rsid w:val="00010771"/>
    <w:rsid w:val="00042046"/>
    <w:rsid w:val="00051619"/>
    <w:rsid w:val="00150983"/>
    <w:rsid w:val="001A53FE"/>
    <w:rsid w:val="001A6F92"/>
    <w:rsid w:val="00221664"/>
    <w:rsid w:val="00232F5E"/>
    <w:rsid w:val="0024223B"/>
    <w:rsid w:val="00286F24"/>
    <w:rsid w:val="002D2AE5"/>
    <w:rsid w:val="00307124"/>
    <w:rsid w:val="00357581"/>
    <w:rsid w:val="00360D72"/>
    <w:rsid w:val="00367C1B"/>
    <w:rsid w:val="003772D6"/>
    <w:rsid w:val="003E4941"/>
    <w:rsid w:val="00426E2D"/>
    <w:rsid w:val="00463D38"/>
    <w:rsid w:val="00474609"/>
    <w:rsid w:val="004B0395"/>
    <w:rsid w:val="004E174C"/>
    <w:rsid w:val="00564567"/>
    <w:rsid w:val="00573361"/>
    <w:rsid w:val="00595FF6"/>
    <w:rsid w:val="005A7289"/>
    <w:rsid w:val="005B5EC2"/>
    <w:rsid w:val="00621251"/>
    <w:rsid w:val="006454FB"/>
    <w:rsid w:val="006A54BB"/>
    <w:rsid w:val="006D2B57"/>
    <w:rsid w:val="00711BAF"/>
    <w:rsid w:val="00714CE0"/>
    <w:rsid w:val="0073211C"/>
    <w:rsid w:val="00732615"/>
    <w:rsid w:val="00757B28"/>
    <w:rsid w:val="007B731E"/>
    <w:rsid w:val="00843E0D"/>
    <w:rsid w:val="00890C8E"/>
    <w:rsid w:val="008B134A"/>
    <w:rsid w:val="008F60EF"/>
    <w:rsid w:val="00944312"/>
    <w:rsid w:val="00946397"/>
    <w:rsid w:val="00A6279B"/>
    <w:rsid w:val="00AA126D"/>
    <w:rsid w:val="00AC06FB"/>
    <w:rsid w:val="00AE31A0"/>
    <w:rsid w:val="00B33304"/>
    <w:rsid w:val="00B830A9"/>
    <w:rsid w:val="00BC2F80"/>
    <w:rsid w:val="00C21E14"/>
    <w:rsid w:val="00C24BB4"/>
    <w:rsid w:val="00C5667A"/>
    <w:rsid w:val="00C8515C"/>
    <w:rsid w:val="00CB4A39"/>
    <w:rsid w:val="00CC389E"/>
    <w:rsid w:val="00CD348B"/>
    <w:rsid w:val="00CD786C"/>
    <w:rsid w:val="00D23C3D"/>
    <w:rsid w:val="00D90018"/>
    <w:rsid w:val="00DA667A"/>
    <w:rsid w:val="00E25507"/>
    <w:rsid w:val="00E345D1"/>
    <w:rsid w:val="00E36158"/>
    <w:rsid w:val="00E775B0"/>
    <w:rsid w:val="00EC6114"/>
    <w:rsid w:val="00ED020F"/>
    <w:rsid w:val="00F11387"/>
    <w:rsid w:val="00F24DA3"/>
    <w:rsid w:val="00F451C9"/>
    <w:rsid w:val="00F542A2"/>
    <w:rsid w:val="00F871EF"/>
    <w:rsid w:val="00F96196"/>
    <w:rsid w:val="00FD3CC3"/>
    <w:rsid w:val="00FF3884"/>
    <w:rsid w:val="00FF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CF00"/>
  <w15:chartTrackingRefBased/>
  <w15:docId w15:val="{29000EE8-238E-499F-A4DE-4A87248B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9E"/>
    <w:pPr>
      <w:spacing w:line="259" w:lineRule="auto"/>
    </w:pPr>
    <w:rPr>
      <w:kern w:val="0"/>
      <w:sz w:val="22"/>
      <w:szCs w:val="22"/>
      <w14:ligatures w14:val="none"/>
    </w:rPr>
  </w:style>
  <w:style w:type="paragraph" w:styleId="Heading1">
    <w:name w:val="heading 1"/>
    <w:basedOn w:val="Normal"/>
    <w:next w:val="Normal"/>
    <w:link w:val="Heading1Char"/>
    <w:uiPriority w:val="9"/>
    <w:qFormat/>
    <w:rsid w:val="00CC389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389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389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C389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C389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C389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C389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C389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C389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8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8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8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89E"/>
    <w:rPr>
      <w:rFonts w:eastAsiaTheme="majorEastAsia" w:cstheme="majorBidi"/>
      <w:color w:val="272727" w:themeColor="text1" w:themeTint="D8"/>
    </w:rPr>
  </w:style>
  <w:style w:type="paragraph" w:styleId="Title">
    <w:name w:val="Title"/>
    <w:basedOn w:val="Normal"/>
    <w:next w:val="Normal"/>
    <w:link w:val="TitleChar"/>
    <w:uiPriority w:val="10"/>
    <w:qFormat/>
    <w:rsid w:val="00CC38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3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89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C3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89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C389E"/>
    <w:rPr>
      <w:i/>
      <w:iCs/>
      <w:color w:val="404040" w:themeColor="text1" w:themeTint="BF"/>
    </w:rPr>
  </w:style>
  <w:style w:type="paragraph" w:styleId="ListParagraph">
    <w:name w:val="List Paragraph"/>
    <w:basedOn w:val="Normal"/>
    <w:uiPriority w:val="34"/>
    <w:qFormat/>
    <w:rsid w:val="00CC389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C389E"/>
    <w:rPr>
      <w:i/>
      <w:iCs/>
      <w:color w:val="0F4761" w:themeColor="accent1" w:themeShade="BF"/>
    </w:rPr>
  </w:style>
  <w:style w:type="paragraph" w:styleId="IntenseQuote">
    <w:name w:val="Intense Quote"/>
    <w:basedOn w:val="Normal"/>
    <w:next w:val="Normal"/>
    <w:link w:val="IntenseQuoteChar"/>
    <w:uiPriority w:val="30"/>
    <w:qFormat/>
    <w:rsid w:val="00CC389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C389E"/>
    <w:rPr>
      <w:i/>
      <w:iCs/>
      <w:color w:val="0F4761" w:themeColor="accent1" w:themeShade="BF"/>
    </w:rPr>
  </w:style>
  <w:style w:type="character" w:styleId="IntenseReference">
    <w:name w:val="Intense Reference"/>
    <w:basedOn w:val="DefaultParagraphFont"/>
    <w:uiPriority w:val="32"/>
    <w:qFormat/>
    <w:rsid w:val="00CC389E"/>
    <w:rPr>
      <w:b/>
      <w:bCs/>
      <w:smallCaps/>
      <w:color w:val="0F4761" w:themeColor="accent1" w:themeShade="BF"/>
      <w:spacing w:val="5"/>
    </w:rPr>
  </w:style>
  <w:style w:type="character" w:styleId="Hyperlink">
    <w:name w:val="Hyperlink"/>
    <w:basedOn w:val="DefaultParagraphFont"/>
    <w:uiPriority w:val="99"/>
    <w:unhideWhenUsed/>
    <w:rsid w:val="00CC389E"/>
    <w:rPr>
      <w:color w:val="467886" w:themeColor="hyperlink"/>
      <w:u w:val="single"/>
    </w:rPr>
  </w:style>
  <w:style w:type="paragraph" w:customStyle="1" w:styleId="Default">
    <w:name w:val="Default"/>
    <w:rsid w:val="00CC389E"/>
    <w:pPr>
      <w:autoSpaceDE w:val="0"/>
      <w:autoSpaceDN w:val="0"/>
      <w:adjustRightInd w:val="0"/>
      <w:spacing w:after="0" w:line="240" w:lineRule="auto"/>
    </w:pPr>
    <w:rPr>
      <w:rFonts w:ascii="Calibri" w:hAnsi="Calibri" w:cs="Calibri"/>
      <w:color w:val="000000"/>
      <w:kern w:val="0"/>
      <w14:ligatures w14:val="none"/>
    </w:rPr>
  </w:style>
  <w:style w:type="paragraph" w:styleId="Revision">
    <w:name w:val="Revision"/>
    <w:hidden/>
    <w:uiPriority w:val="99"/>
    <w:semiHidden/>
    <w:rsid w:val="00CC389E"/>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3E4941"/>
    <w:rPr>
      <w:sz w:val="16"/>
      <w:szCs w:val="16"/>
    </w:rPr>
  </w:style>
  <w:style w:type="paragraph" w:styleId="CommentText">
    <w:name w:val="annotation text"/>
    <w:basedOn w:val="Normal"/>
    <w:link w:val="CommentTextChar"/>
    <w:uiPriority w:val="99"/>
    <w:unhideWhenUsed/>
    <w:rsid w:val="003E4941"/>
    <w:pPr>
      <w:spacing w:line="240" w:lineRule="auto"/>
    </w:pPr>
    <w:rPr>
      <w:sz w:val="20"/>
      <w:szCs w:val="20"/>
    </w:rPr>
  </w:style>
  <w:style w:type="character" w:customStyle="1" w:styleId="CommentTextChar">
    <w:name w:val="Comment Text Char"/>
    <w:basedOn w:val="DefaultParagraphFont"/>
    <w:link w:val="CommentText"/>
    <w:uiPriority w:val="99"/>
    <w:rsid w:val="003E494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941"/>
    <w:rPr>
      <w:b/>
      <w:bCs/>
    </w:rPr>
  </w:style>
  <w:style w:type="character" w:customStyle="1" w:styleId="CommentSubjectChar">
    <w:name w:val="Comment Subject Char"/>
    <w:basedOn w:val="CommentTextChar"/>
    <w:link w:val="CommentSubject"/>
    <w:uiPriority w:val="99"/>
    <w:semiHidden/>
    <w:rsid w:val="003E4941"/>
    <w:rPr>
      <w:b/>
      <w:bCs/>
      <w:kern w:val="0"/>
      <w:sz w:val="20"/>
      <w:szCs w:val="20"/>
      <w14:ligatures w14:val="none"/>
    </w:rPr>
  </w:style>
  <w:style w:type="character" w:styleId="UnresolvedMention">
    <w:name w:val="Unresolved Mention"/>
    <w:basedOn w:val="DefaultParagraphFont"/>
    <w:uiPriority w:val="99"/>
    <w:semiHidden/>
    <w:unhideWhenUsed/>
    <w:rsid w:val="006D2B57"/>
    <w:rPr>
      <w:color w:val="605E5C"/>
      <w:shd w:val="clear" w:color="auto" w:fill="E1DFDD"/>
    </w:rPr>
  </w:style>
  <w:style w:type="paragraph" w:styleId="NoSpacing">
    <w:name w:val="No Spacing"/>
    <w:uiPriority w:val="1"/>
    <w:qFormat/>
    <w:rsid w:val="00946397"/>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1068">
      <w:bodyDiv w:val="1"/>
      <w:marLeft w:val="0"/>
      <w:marRight w:val="0"/>
      <w:marTop w:val="0"/>
      <w:marBottom w:val="0"/>
      <w:divBdr>
        <w:top w:val="none" w:sz="0" w:space="0" w:color="auto"/>
        <w:left w:val="none" w:sz="0" w:space="0" w:color="auto"/>
        <w:bottom w:val="none" w:sz="0" w:space="0" w:color="auto"/>
        <w:right w:val="none" w:sz="0" w:space="0" w:color="auto"/>
      </w:divBdr>
    </w:div>
    <w:div w:id="15378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dia@quiktrip.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0657-6114-4605-86DC-3D4A2779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Anderson</dc:creator>
  <cp:keywords/>
  <dc:description/>
  <cp:lastModifiedBy>Chrystal St.John</cp:lastModifiedBy>
  <cp:revision>2</cp:revision>
  <cp:lastPrinted>2025-01-24T02:39:00Z</cp:lastPrinted>
  <dcterms:created xsi:type="dcterms:W3CDTF">2025-01-24T02:40:00Z</dcterms:created>
  <dcterms:modified xsi:type="dcterms:W3CDTF">2025-01-24T02:40:00Z</dcterms:modified>
</cp:coreProperties>
</file>